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530CA" w14:textId="77777777" w:rsidR="00FF7DDA" w:rsidRDefault="003345E6">
      <w:pPr>
        <w:pStyle w:val="Title"/>
      </w:pPr>
      <w:r>
        <w:pict w14:anchorId="4AF955AE">
          <v:line id="_x0000_s1029" style="position:absolute;left:0;text-align:left;z-index:-15728640;mso-wrap-distance-left:0;mso-wrap-distance-right:0;mso-position-horizontal-relative:page" from="101.6pt,17.75pt" to="453.35pt,18.5pt" strokeweight="1pt">
            <w10:wrap type="topAndBottom" anchorx="page"/>
          </v:line>
        </w:pict>
      </w:r>
      <w:r>
        <w:t>Name:</w:t>
      </w:r>
    </w:p>
    <w:p w14:paraId="1D7D9332" w14:textId="77777777" w:rsidR="00FF7DDA" w:rsidRDefault="00FF7DDA">
      <w:pPr>
        <w:pStyle w:val="BodyText"/>
        <w:rPr>
          <w:b/>
          <w:sz w:val="30"/>
        </w:rPr>
      </w:pPr>
    </w:p>
    <w:p w14:paraId="7584A886" w14:textId="77777777" w:rsidR="00FF7DDA" w:rsidRPr="00182856" w:rsidRDefault="003345E6">
      <w:pPr>
        <w:pStyle w:val="BodyText"/>
        <w:spacing w:before="202" w:line="259" w:lineRule="auto"/>
        <w:ind w:left="100" w:right="85"/>
        <w:rPr>
          <w:b/>
        </w:rPr>
      </w:pPr>
      <w:r w:rsidRPr="00182856">
        <w:rPr>
          <w:b/>
        </w:rPr>
        <w:t xml:space="preserve">Problem 1: </w:t>
      </w:r>
      <w:r w:rsidRPr="00182856">
        <w:rPr>
          <w:b/>
        </w:rPr>
        <w:t>An experiment consists of watching the Saints games on the next two Sundays. Of interest is the outcome of each game (win or loss).</w:t>
      </w:r>
    </w:p>
    <w:p w14:paraId="7D4201D4" w14:textId="77777777" w:rsidR="00FF7DDA" w:rsidRPr="00182856" w:rsidRDefault="003345E6">
      <w:pPr>
        <w:pStyle w:val="ListParagraph"/>
        <w:numPr>
          <w:ilvl w:val="0"/>
          <w:numId w:val="2"/>
        </w:numPr>
        <w:tabs>
          <w:tab w:val="left" w:pos="821"/>
        </w:tabs>
        <w:spacing w:before="162"/>
        <w:ind w:hanging="361"/>
        <w:rPr>
          <w:b/>
          <w:bCs/>
        </w:rPr>
      </w:pPr>
      <w:r w:rsidRPr="00182856">
        <w:rPr>
          <w:b/>
          <w:bCs/>
        </w:rPr>
        <w:t>List the sample space of possible outcomes. [2</w:t>
      </w:r>
      <w:r w:rsidRPr="00182856">
        <w:rPr>
          <w:b/>
          <w:bCs/>
          <w:spacing w:val="-7"/>
        </w:rPr>
        <w:t xml:space="preserve"> </w:t>
      </w:r>
      <w:r w:rsidRPr="00182856">
        <w:rPr>
          <w:b/>
          <w:bCs/>
        </w:rPr>
        <w:t>points]</w:t>
      </w:r>
    </w:p>
    <w:p w14:paraId="684D2A9C" w14:textId="77777777" w:rsidR="00FF7DDA" w:rsidRDefault="00FF7DDA">
      <w:pPr>
        <w:pStyle w:val="BodyText"/>
        <w:rPr>
          <w:sz w:val="24"/>
        </w:rPr>
      </w:pPr>
    </w:p>
    <w:p w14:paraId="7368819A" w14:textId="6B86AA60" w:rsidR="00FF7DDA" w:rsidRDefault="00261DD8">
      <w:pPr>
        <w:pStyle w:val="BodyText"/>
        <w:rPr>
          <w:sz w:val="24"/>
        </w:rPr>
      </w:pPr>
      <w:r>
        <w:rPr>
          <w:sz w:val="24"/>
        </w:rPr>
        <w:t xml:space="preserve"> The sample space will be list of </w:t>
      </w:r>
      <w:r w:rsidR="0097497B">
        <w:rPr>
          <w:sz w:val="24"/>
        </w:rPr>
        <w:t>all wins</w:t>
      </w:r>
      <w:r>
        <w:rPr>
          <w:sz w:val="24"/>
        </w:rPr>
        <w:t xml:space="preserve"> and all loses. This is P (A) </w:t>
      </w:r>
      <w:r w:rsidR="0097497B">
        <w:rPr>
          <w:sz w:val="24"/>
        </w:rPr>
        <w:t>= (</w:t>
      </w:r>
      <w:r>
        <w:rPr>
          <w:sz w:val="24"/>
        </w:rPr>
        <w:t xml:space="preserve">WL, </w:t>
      </w:r>
      <w:r w:rsidR="0097497B">
        <w:rPr>
          <w:sz w:val="24"/>
        </w:rPr>
        <w:t>LW, LL, WW</w:t>
      </w:r>
      <w:r>
        <w:rPr>
          <w:sz w:val="24"/>
        </w:rPr>
        <w:t>)</w:t>
      </w:r>
    </w:p>
    <w:p w14:paraId="47D91ECD" w14:textId="18783BDA" w:rsidR="00261DD8" w:rsidRDefault="00261DD8">
      <w:pPr>
        <w:pStyle w:val="BodyText"/>
        <w:rPr>
          <w:sz w:val="24"/>
        </w:rPr>
      </w:pPr>
      <w:r>
        <w:rPr>
          <w:sz w:val="24"/>
        </w:rPr>
        <w:t xml:space="preserve"> </w:t>
      </w:r>
      <w:r w:rsidR="0097497B">
        <w:rPr>
          <w:sz w:val="24"/>
        </w:rPr>
        <w:t>Where W</w:t>
      </w:r>
      <w:r>
        <w:rPr>
          <w:sz w:val="24"/>
        </w:rPr>
        <w:t xml:space="preserve"> represents Win, and L represents Loss)</w:t>
      </w:r>
    </w:p>
    <w:p w14:paraId="1BE0B386" w14:textId="77777777" w:rsidR="00FF7DDA" w:rsidRDefault="00FF7DDA">
      <w:pPr>
        <w:pStyle w:val="BodyText"/>
        <w:rPr>
          <w:sz w:val="24"/>
        </w:rPr>
      </w:pPr>
    </w:p>
    <w:p w14:paraId="1653D454" w14:textId="77777777" w:rsidR="00FF7DDA" w:rsidRDefault="00FF7DDA">
      <w:pPr>
        <w:pStyle w:val="BodyText"/>
        <w:rPr>
          <w:sz w:val="24"/>
        </w:rPr>
      </w:pPr>
    </w:p>
    <w:p w14:paraId="29055A48" w14:textId="77777777" w:rsidR="00FF7DDA" w:rsidRPr="00182856" w:rsidRDefault="003345E6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  <w:bCs/>
        </w:rPr>
      </w:pPr>
      <w:r w:rsidRPr="00182856">
        <w:rPr>
          <w:b/>
          <w:bCs/>
        </w:rPr>
        <w:t xml:space="preserve">Let A be the event that there is at least one win. Find P(A). </w:t>
      </w:r>
      <w:r w:rsidRPr="00182856">
        <w:rPr>
          <w:b/>
          <w:bCs/>
        </w:rPr>
        <w:t>[1</w:t>
      </w:r>
      <w:r w:rsidRPr="00182856">
        <w:rPr>
          <w:b/>
          <w:bCs/>
          <w:spacing w:val="-8"/>
        </w:rPr>
        <w:t xml:space="preserve"> </w:t>
      </w:r>
      <w:r w:rsidRPr="00182856">
        <w:rPr>
          <w:b/>
          <w:bCs/>
        </w:rPr>
        <w:t>point]</w:t>
      </w:r>
    </w:p>
    <w:p w14:paraId="4D6545BC" w14:textId="77777777" w:rsidR="00FF7DDA" w:rsidRDefault="00FF7DDA">
      <w:pPr>
        <w:pStyle w:val="BodyText"/>
        <w:rPr>
          <w:sz w:val="24"/>
        </w:rPr>
      </w:pPr>
    </w:p>
    <w:p w14:paraId="4131255F" w14:textId="77777777" w:rsidR="00FF7DDA" w:rsidRDefault="00FF7DDA">
      <w:pPr>
        <w:pStyle w:val="BodyText"/>
        <w:rPr>
          <w:sz w:val="24"/>
        </w:rPr>
      </w:pPr>
    </w:p>
    <w:p w14:paraId="157392D1" w14:textId="54D974F1" w:rsidR="00FF7DDA" w:rsidRDefault="00261DD8">
      <w:pPr>
        <w:pStyle w:val="BodyText"/>
        <w:rPr>
          <w:sz w:val="24"/>
        </w:rPr>
      </w:pPr>
      <w:r>
        <w:rPr>
          <w:sz w:val="24"/>
        </w:rPr>
        <w:t>P</w:t>
      </w:r>
      <w:r w:rsidR="00541109">
        <w:rPr>
          <w:sz w:val="24"/>
        </w:rPr>
        <w:t>(A)=1- P(LL)</w:t>
      </w:r>
    </w:p>
    <w:p w14:paraId="35682EB9" w14:textId="7C64526A" w:rsidR="000C7354" w:rsidRDefault="000C7354">
      <w:pPr>
        <w:pStyle w:val="BodyText"/>
        <w:rPr>
          <w:sz w:val="24"/>
        </w:rPr>
      </w:pPr>
      <w:r>
        <w:rPr>
          <w:sz w:val="24"/>
        </w:rPr>
        <w:t xml:space="preserve">Or </w:t>
      </w:r>
    </w:p>
    <w:p w14:paraId="2FBAAE0F" w14:textId="0548BC62" w:rsidR="000C7354" w:rsidRDefault="000C7354">
      <w:pPr>
        <w:pStyle w:val="BodyText"/>
        <w:rPr>
          <w:sz w:val="24"/>
        </w:rPr>
      </w:pPr>
      <w:r>
        <w:rPr>
          <w:sz w:val="24"/>
        </w:rPr>
        <w:t>P(A)= P(WW)+P(WL)+P(LW)</w:t>
      </w:r>
    </w:p>
    <w:p w14:paraId="42F71F62" w14:textId="07BD91F7" w:rsidR="00FF7DDA" w:rsidRDefault="00FF7DDA">
      <w:pPr>
        <w:pStyle w:val="BodyText"/>
        <w:spacing w:before="1"/>
        <w:rPr>
          <w:sz w:val="24"/>
        </w:rPr>
      </w:pPr>
    </w:p>
    <w:p w14:paraId="0E956DF3" w14:textId="77777777" w:rsidR="00182856" w:rsidRDefault="00182856">
      <w:pPr>
        <w:pStyle w:val="BodyText"/>
        <w:spacing w:before="1"/>
        <w:rPr>
          <w:sz w:val="24"/>
        </w:rPr>
      </w:pPr>
    </w:p>
    <w:p w14:paraId="1D7BBCA2" w14:textId="77777777" w:rsidR="00FF7DDA" w:rsidRPr="00182856" w:rsidRDefault="003345E6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  <w:bCs/>
        </w:rPr>
      </w:pPr>
      <w:r w:rsidRPr="00182856">
        <w:rPr>
          <w:b/>
          <w:bCs/>
        </w:rPr>
        <w:t xml:space="preserve">Let B be the event that the Saints </w:t>
      </w:r>
      <w:r w:rsidRPr="00182856">
        <w:rPr>
          <w:b/>
          <w:bCs/>
          <w:spacing w:val="-2"/>
        </w:rPr>
        <w:t xml:space="preserve">win </w:t>
      </w:r>
      <w:r w:rsidRPr="00182856">
        <w:rPr>
          <w:b/>
          <w:bCs/>
        </w:rPr>
        <w:t>their first game. Find P(B). [1</w:t>
      </w:r>
      <w:r w:rsidRPr="00182856">
        <w:rPr>
          <w:b/>
          <w:bCs/>
          <w:spacing w:val="-10"/>
        </w:rPr>
        <w:t xml:space="preserve"> </w:t>
      </w:r>
      <w:r w:rsidRPr="00182856">
        <w:rPr>
          <w:b/>
          <w:bCs/>
        </w:rPr>
        <w:t>point]</w:t>
      </w:r>
    </w:p>
    <w:p w14:paraId="10FCFDBB" w14:textId="4A4E0D02" w:rsidR="00541109" w:rsidRDefault="00541109">
      <w:pPr>
        <w:pStyle w:val="BodyText"/>
        <w:rPr>
          <w:sz w:val="24"/>
        </w:rPr>
      </w:pPr>
      <w:r>
        <w:rPr>
          <w:sz w:val="24"/>
        </w:rPr>
        <w:t xml:space="preserve">P(B)=P(WL) </w:t>
      </w:r>
      <w:r w:rsidR="0097497B">
        <w:rPr>
          <w:sz w:val="24"/>
        </w:rPr>
        <w:t>or P</w:t>
      </w:r>
      <w:r>
        <w:rPr>
          <w:sz w:val="24"/>
        </w:rPr>
        <w:t>(WW)</w:t>
      </w:r>
    </w:p>
    <w:p w14:paraId="788027E4" w14:textId="6494A2BC" w:rsidR="00541109" w:rsidRDefault="00541109" w:rsidP="00541109">
      <w:pPr>
        <w:pStyle w:val="BodyText"/>
        <w:ind w:firstLine="720"/>
        <w:rPr>
          <w:sz w:val="24"/>
        </w:rPr>
      </w:pPr>
      <w:r>
        <w:rPr>
          <w:sz w:val="24"/>
        </w:rPr>
        <w:t>= P(WL)+P(WW)</w:t>
      </w:r>
    </w:p>
    <w:p w14:paraId="3B3D37AB" w14:textId="77777777" w:rsidR="00FF7DDA" w:rsidRDefault="00FF7DDA">
      <w:pPr>
        <w:pStyle w:val="BodyText"/>
        <w:rPr>
          <w:sz w:val="24"/>
        </w:rPr>
      </w:pPr>
    </w:p>
    <w:p w14:paraId="368D6706" w14:textId="77777777" w:rsidR="00FF7DDA" w:rsidRDefault="00FF7DDA">
      <w:pPr>
        <w:pStyle w:val="BodyText"/>
        <w:rPr>
          <w:sz w:val="24"/>
        </w:rPr>
      </w:pPr>
    </w:p>
    <w:p w14:paraId="69B62B17" w14:textId="77777777" w:rsidR="00FF7DDA" w:rsidRDefault="00FF7DDA">
      <w:pPr>
        <w:pStyle w:val="BodyText"/>
        <w:rPr>
          <w:sz w:val="24"/>
        </w:rPr>
      </w:pPr>
    </w:p>
    <w:p w14:paraId="0CA0105D" w14:textId="77777777" w:rsidR="00FF7DDA" w:rsidRDefault="00FF7DDA">
      <w:pPr>
        <w:pStyle w:val="BodyText"/>
        <w:rPr>
          <w:sz w:val="24"/>
        </w:rPr>
      </w:pPr>
    </w:p>
    <w:p w14:paraId="73A06EB0" w14:textId="77777777" w:rsidR="00FF7DDA" w:rsidRDefault="00FF7DDA">
      <w:pPr>
        <w:pStyle w:val="BodyText"/>
        <w:spacing w:before="2"/>
        <w:rPr>
          <w:sz w:val="24"/>
        </w:rPr>
      </w:pPr>
    </w:p>
    <w:p w14:paraId="6CC34AE6" w14:textId="77777777" w:rsidR="00FF7DDA" w:rsidRPr="00182856" w:rsidRDefault="003345E6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  <w:bCs/>
        </w:rPr>
      </w:pPr>
      <w:r w:rsidRPr="00182856">
        <w:rPr>
          <w:b/>
          <w:bCs/>
        </w:rPr>
        <w:t>Let C be the event that the Saints lose one game. Find P(C). [1</w:t>
      </w:r>
      <w:r w:rsidRPr="00182856">
        <w:rPr>
          <w:b/>
          <w:bCs/>
          <w:spacing w:val="-12"/>
        </w:rPr>
        <w:t xml:space="preserve"> </w:t>
      </w:r>
      <w:r w:rsidRPr="00182856">
        <w:rPr>
          <w:b/>
          <w:bCs/>
        </w:rPr>
        <w:t>point]</w:t>
      </w:r>
    </w:p>
    <w:p w14:paraId="1B1D483A" w14:textId="77777777" w:rsidR="00FF7DDA" w:rsidRDefault="00FF7DDA">
      <w:pPr>
        <w:pStyle w:val="BodyText"/>
        <w:rPr>
          <w:sz w:val="24"/>
        </w:rPr>
      </w:pPr>
    </w:p>
    <w:p w14:paraId="4D68977C" w14:textId="1E249E11" w:rsidR="00FF7DDA" w:rsidRDefault="0097497B">
      <w:pPr>
        <w:pStyle w:val="BodyText"/>
        <w:rPr>
          <w:sz w:val="24"/>
        </w:rPr>
      </w:pPr>
      <w:r>
        <w:rPr>
          <w:sz w:val="24"/>
        </w:rPr>
        <w:t>P(C</w:t>
      </w:r>
      <w:r w:rsidR="00541109">
        <w:rPr>
          <w:sz w:val="24"/>
        </w:rPr>
        <w:t>) = P(WL)+P(LW)</w:t>
      </w:r>
    </w:p>
    <w:p w14:paraId="408855A6" w14:textId="77777777" w:rsidR="00FF7DDA" w:rsidRDefault="00FF7DDA">
      <w:pPr>
        <w:pStyle w:val="BodyText"/>
        <w:rPr>
          <w:sz w:val="24"/>
        </w:rPr>
      </w:pPr>
    </w:p>
    <w:p w14:paraId="494AA6D5" w14:textId="77777777" w:rsidR="00FF7DDA" w:rsidRDefault="00FF7DDA">
      <w:pPr>
        <w:pStyle w:val="BodyText"/>
        <w:rPr>
          <w:sz w:val="24"/>
        </w:rPr>
      </w:pPr>
    </w:p>
    <w:p w14:paraId="4FEF17F0" w14:textId="77777777" w:rsidR="00FF7DDA" w:rsidRDefault="00FF7DDA">
      <w:pPr>
        <w:pStyle w:val="BodyText"/>
        <w:rPr>
          <w:sz w:val="24"/>
        </w:rPr>
      </w:pPr>
    </w:p>
    <w:p w14:paraId="227634DF" w14:textId="77777777" w:rsidR="00FF7DDA" w:rsidRDefault="00FF7DDA">
      <w:pPr>
        <w:pStyle w:val="BodyText"/>
        <w:spacing w:before="4"/>
        <w:rPr>
          <w:sz w:val="24"/>
        </w:rPr>
      </w:pPr>
    </w:p>
    <w:p w14:paraId="2BD70AF5" w14:textId="77777777" w:rsidR="00FF7DDA" w:rsidRPr="00182856" w:rsidRDefault="003345E6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  <w:bCs/>
        </w:rPr>
      </w:pPr>
      <w:r w:rsidRPr="00182856">
        <w:rPr>
          <w:b/>
          <w:bCs/>
        </w:rPr>
        <w:t xml:space="preserve">Are A and B independent? </w:t>
      </w:r>
      <w:r w:rsidRPr="00182856">
        <w:rPr>
          <w:b/>
          <w:bCs/>
          <w:spacing w:val="2"/>
        </w:rPr>
        <w:t xml:space="preserve">Why </w:t>
      </w:r>
      <w:r w:rsidRPr="00182856">
        <w:rPr>
          <w:b/>
          <w:bCs/>
        </w:rPr>
        <w:t>or why not? [2</w:t>
      </w:r>
      <w:r w:rsidRPr="00182856">
        <w:rPr>
          <w:b/>
          <w:bCs/>
          <w:spacing w:val="-17"/>
        </w:rPr>
        <w:t xml:space="preserve"> </w:t>
      </w:r>
      <w:r w:rsidRPr="00182856">
        <w:rPr>
          <w:b/>
          <w:bCs/>
        </w:rPr>
        <w:t>points]</w:t>
      </w:r>
    </w:p>
    <w:p w14:paraId="73CC1877" w14:textId="77777777" w:rsidR="00FF7DDA" w:rsidRDefault="00FF7DDA">
      <w:pPr>
        <w:pStyle w:val="BodyText"/>
        <w:rPr>
          <w:sz w:val="24"/>
        </w:rPr>
      </w:pPr>
    </w:p>
    <w:p w14:paraId="20027243" w14:textId="50FB0438" w:rsidR="00FF7DDA" w:rsidRDefault="000C7354">
      <w:pPr>
        <w:pStyle w:val="BodyText"/>
        <w:rPr>
          <w:sz w:val="24"/>
        </w:rPr>
      </w:pPr>
      <w:r>
        <w:rPr>
          <w:sz w:val="24"/>
        </w:rPr>
        <w:t xml:space="preserve"> They </w:t>
      </w:r>
      <w:r w:rsidR="0097497B">
        <w:rPr>
          <w:sz w:val="24"/>
        </w:rPr>
        <w:t>are not</w:t>
      </w:r>
      <w:r>
        <w:rPr>
          <w:sz w:val="24"/>
        </w:rPr>
        <w:t xml:space="preserve"> </w:t>
      </w:r>
      <w:r w:rsidR="0097497B">
        <w:rPr>
          <w:sz w:val="24"/>
        </w:rPr>
        <w:t>mutually</w:t>
      </w:r>
      <w:r>
        <w:rPr>
          <w:sz w:val="24"/>
        </w:rPr>
        <w:t xml:space="preserve"> exclusive because you </w:t>
      </w:r>
      <w:r w:rsidR="0097497B">
        <w:rPr>
          <w:sz w:val="24"/>
        </w:rPr>
        <w:t>can win first</w:t>
      </w:r>
      <w:r>
        <w:rPr>
          <w:sz w:val="24"/>
        </w:rPr>
        <w:t xml:space="preserve"> game </w:t>
      </w:r>
      <w:r w:rsidR="0097497B">
        <w:rPr>
          <w:sz w:val="24"/>
        </w:rPr>
        <w:t>and have</w:t>
      </w:r>
      <w:r>
        <w:rPr>
          <w:sz w:val="24"/>
        </w:rPr>
        <w:t xml:space="preserve"> </w:t>
      </w:r>
      <w:r w:rsidR="0097497B">
        <w:rPr>
          <w:sz w:val="24"/>
        </w:rPr>
        <w:t>at least</w:t>
      </w:r>
      <w:r>
        <w:rPr>
          <w:sz w:val="24"/>
        </w:rPr>
        <w:t xml:space="preserve"> one win.</w:t>
      </w:r>
    </w:p>
    <w:p w14:paraId="18E64ACF" w14:textId="77777777" w:rsidR="00FF7DDA" w:rsidRDefault="00FF7DDA">
      <w:pPr>
        <w:pStyle w:val="BodyText"/>
        <w:rPr>
          <w:sz w:val="24"/>
        </w:rPr>
      </w:pPr>
    </w:p>
    <w:p w14:paraId="55D0B234" w14:textId="77777777" w:rsidR="00FF7DDA" w:rsidRDefault="00FF7DDA">
      <w:pPr>
        <w:pStyle w:val="BodyText"/>
        <w:rPr>
          <w:sz w:val="24"/>
        </w:rPr>
      </w:pPr>
    </w:p>
    <w:p w14:paraId="425147E9" w14:textId="77777777" w:rsidR="00FF7DDA" w:rsidRDefault="00FF7DDA">
      <w:pPr>
        <w:pStyle w:val="BodyText"/>
        <w:rPr>
          <w:sz w:val="24"/>
        </w:rPr>
      </w:pPr>
    </w:p>
    <w:p w14:paraId="43409960" w14:textId="77777777" w:rsidR="00FF7DDA" w:rsidRPr="00182856" w:rsidRDefault="003345E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b/>
          <w:bCs/>
        </w:rPr>
      </w:pPr>
      <w:r w:rsidRPr="00182856">
        <w:rPr>
          <w:b/>
          <w:bCs/>
        </w:rPr>
        <w:t xml:space="preserve">Are B and C mutually exclusive? </w:t>
      </w:r>
      <w:r w:rsidRPr="00182856">
        <w:rPr>
          <w:b/>
          <w:bCs/>
          <w:spacing w:val="2"/>
        </w:rPr>
        <w:t xml:space="preserve">Why </w:t>
      </w:r>
      <w:r w:rsidRPr="00182856">
        <w:rPr>
          <w:b/>
          <w:bCs/>
        </w:rPr>
        <w:t>or why not? [2</w:t>
      </w:r>
      <w:r w:rsidRPr="00182856">
        <w:rPr>
          <w:b/>
          <w:bCs/>
          <w:spacing w:val="-22"/>
        </w:rPr>
        <w:t xml:space="preserve"> </w:t>
      </w:r>
      <w:r w:rsidRPr="00182856">
        <w:rPr>
          <w:b/>
          <w:bCs/>
        </w:rPr>
        <w:t>points]</w:t>
      </w:r>
    </w:p>
    <w:p w14:paraId="119B8DB7" w14:textId="77777777" w:rsidR="00FF7DDA" w:rsidRDefault="00FF7DDA"/>
    <w:p w14:paraId="23465ACE" w14:textId="77777777" w:rsidR="00FF7DDA" w:rsidRDefault="003345E6">
      <w:pPr>
        <w:pStyle w:val="BodyText"/>
        <w:spacing w:line="252" w:lineRule="exact"/>
        <w:ind w:left="100"/>
      </w:pPr>
      <w:r>
        <w:rPr>
          <w:b/>
        </w:rPr>
        <w:t xml:space="preserve">Problem 2: </w:t>
      </w:r>
      <w:r>
        <w:t>Determine whether the following events are independent or dependent. [1 point each]</w:t>
      </w:r>
    </w:p>
    <w:p w14:paraId="5D1643C9" w14:textId="77777777" w:rsidR="00FF7DDA" w:rsidRPr="00182856" w:rsidRDefault="003345E6">
      <w:pPr>
        <w:pStyle w:val="ListParagraph"/>
        <w:numPr>
          <w:ilvl w:val="0"/>
          <w:numId w:val="1"/>
        </w:numPr>
        <w:tabs>
          <w:tab w:val="left" w:pos="821"/>
        </w:tabs>
        <w:spacing w:before="182"/>
        <w:ind w:hanging="361"/>
        <w:rPr>
          <w:b/>
          <w:bCs/>
        </w:rPr>
      </w:pPr>
      <w:r w:rsidRPr="00182856">
        <w:rPr>
          <w:b/>
          <w:bCs/>
        </w:rPr>
        <w:t>Voting and who is the president of the United States in</w:t>
      </w:r>
      <w:r w:rsidRPr="00182856">
        <w:rPr>
          <w:b/>
          <w:bCs/>
          <w:spacing w:val="-10"/>
        </w:rPr>
        <w:t xml:space="preserve"> </w:t>
      </w:r>
      <w:r w:rsidRPr="00182856">
        <w:rPr>
          <w:b/>
          <w:bCs/>
        </w:rPr>
        <w:t>2021</w:t>
      </w:r>
    </w:p>
    <w:p w14:paraId="3A3363A4" w14:textId="77777777" w:rsidR="00FF7DDA" w:rsidRDefault="00FF7DDA">
      <w:pPr>
        <w:pStyle w:val="BodyText"/>
        <w:rPr>
          <w:sz w:val="24"/>
        </w:rPr>
      </w:pPr>
    </w:p>
    <w:p w14:paraId="60825A73" w14:textId="48D27C1A" w:rsidR="00FF7DDA" w:rsidRDefault="000C7354">
      <w:pPr>
        <w:pStyle w:val="BodyText"/>
        <w:rPr>
          <w:sz w:val="24"/>
        </w:rPr>
      </w:pPr>
      <w:r>
        <w:rPr>
          <w:sz w:val="24"/>
        </w:rPr>
        <w:t xml:space="preserve"> They are   independent events because </w:t>
      </w:r>
      <w:r w:rsidR="0097497B">
        <w:rPr>
          <w:sz w:val="24"/>
        </w:rPr>
        <w:t>the probability</w:t>
      </w:r>
      <w:r>
        <w:rPr>
          <w:sz w:val="24"/>
        </w:rPr>
        <w:t xml:space="preserve"> </w:t>
      </w:r>
      <w:r w:rsidR="0097497B">
        <w:rPr>
          <w:sz w:val="24"/>
        </w:rPr>
        <w:t>of voting is</w:t>
      </w:r>
      <w:r>
        <w:rPr>
          <w:sz w:val="24"/>
        </w:rPr>
        <w:t xml:space="preserve"> not affected </w:t>
      </w:r>
      <w:r w:rsidR="0097497B">
        <w:rPr>
          <w:sz w:val="24"/>
        </w:rPr>
        <w:t>by nature</w:t>
      </w:r>
      <w:r>
        <w:rPr>
          <w:sz w:val="24"/>
        </w:rPr>
        <w:t xml:space="preserve"> of 2021 Presidential candidate. Its </w:t>
      </w:r>
      <w:r w:rsidR="0097497B">
        <w:rPr>
          <w:sz w:val="24"/>
        </w:rPr>
        <w:t>expression of</w:t>
      </w:r>
      <w:r>
        <w:rPr>
          <w:sz w:val="24"/>
        </w:rPr>
        <w:t xml:space="preserve"> right.</w:t>
      </w:r>
    </w:p>
    <w:p w14:paraId="03D4DFBF" w14:textId="77777777" w:rsidR="00FF7DDA" w:rsidRDefault="00FF7DDA">
      <w:pPr>
        <w:pStyle w:val="BodyText"/>
        <w:rPr>
          <w:sz w:val="24"/>
        </w:rPr>
      </w:pPr>
    </w:p>
    <w:p w14:paraId="1898606E" w14:textId="77777777" w:rsidR="00FF7DDA" w:rsidRDefault="00FF7DDA">
      <w:pPr>
        <w:pStyle w:val="BodyText"/>
        <w:spacing w:before="8"/>
        <w:rPr>
          <w:sz w:val="24"/>
        </w:rPr>
      </w:pPr>
    </w:p>
    <w:p w14:paraId="28B81EB9" w14:textId="6E87F329" w:rsidR="00FF7DDA" w:rsidRPr="00182856" w:rsidRDefault="003345E6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bCs/>
        </w:rPr>
      </w:pPr>
      <w:r w:rsidRPr="00182856">
        <w:rPr>
          <w:b/>
          <w:bCs/>
        </w:rPr>
        <w:t>Driving to work and spending time with your significant</w:t>
      </w:r>
      <w:r w:rsidRPr="00182856">
        <w:rPr>
          <w:b/>
          <w:bCs/>
          <w:spacing w:val="-21"/>
        </w:rPr>
        <w:t xml:space="preserve"> </w:t>
      </w:r>
      <w:r w:rsidRPr="00182856">
        <w:rPr>
          <w:b/>
          <w:bCs/>
        </w:rPr>
        <w:t>other</w:t>
      </w:r>
    </w:p>
    <w:p w14:paraId="7088631A" w14:textId="0D20C41C" w:rsidR="000C7354" w:rsidRDefault="0097497B" w:rsidP="0097497B">
      <w:pPr>
        <w:tabs>
          <w:tab w:val="left" w:pos="821"/>
        </w:tabs>
      </w:pPr>
      <w:r>
        <w:t xml:space="preserve">They are dependent events because the chance of spending time with significant other affects the chance </w:t>
      </w:r>
      <w:r>
        <w:lastRenderedPageBreak/>
        <w:t>of driving to work.</w:t>
      </w:r>
    </w:p>
    <w:p w14:paraId="3A7F72FA" w14:textId="77777777" w:rsidR="00FF7DDA" w:rsidRDefault="00FF7DDA">
      <w:pPr>
        <w:pStyle w:val="BodyText"/>
        <w:rPr>
          <w:sz w:val="20"/>
        </w:rPr>
      </w:pPr>
    </w:p>
    <w:p w14:paraId="466ABD82" w14:textId="77777777" w:rsidR="00FF7DDA" w:rsidRDefault="00FF7DDA">
      <w:pPr>
        <w:pStyle w:val="BodyText"/>
        <w:rPr>
          <w:sz w:val="20"/>
        </w:rPr>
      </w:pPr>
    </w:p>
    <w:p w14:paraId="2ECA189F" w14:textId="77777777" w:rsidR="00FF7DDA" w:rsidRDefault="00FF7DDA">
      <w:pPr>
        <w:rPr>
          <w:sz w:val="20"/>
        </w:rPr>
        <w:sectPr w:rsidR="00FF7DDA">
          <w:headerReference w:type="default" r:id="rId7"/>
          <w:pgSz w:w="12240" w:h="15840"/>
          <w:pgMar w:top="1220" w:right="820" w:bottom="280" w:left="980" w:header="724" w:footer="0" w:gutter="0"/>
          <w:cols w:space="720"/>
        </w:sectPr>
      </w:pPr>
    </w:p>
    <w:p w14:paraId="1A1F4F6D" w14:textId="7CEC801C" w:rsidR="00FF7DDA" w:rsidRDefault="003345E6">
      <w:pPr>
        <w:spacing w:before="76" w:line="284" w:lineRule="exact"/>
        <w:ind w:left="100"/>
      </w:pPr>
      <w:r>
        <w:pict w14:anchorId="5A58BED7">
          <v:rect id="_x0000_s1028" style="position:absolute;left:0;text-align:left;margin-left:162.9pt;margin-top:14.3pt;width:9.25pt;height:.7pt;z-index:-15798272;mso-position-horizontal-relative:page" fillcolor="black" stroked="f">
            <w10:wrap anchorx="page"/>
          </v:rect>
        </w:pict>
      </w:r>
      <w:r>
        <w:rPr>
          <w:b/>
          <w:w w:val="105"/>
        </w:rPr>
        <w:t xml:space="preserve">Problem 3: </w:t>
      </w:r>
      <w:r>
        <w:rPr>
          <w:w w:val="105"/>
        </w:rPr>
        <w:t xml:space="preserve">Let </w:t>
      </w:r>
      <w:r>
        <w:rPr>
          <w:rFonts w:ascii="Times New Roman" w:eastAsia="Times New Roman"/>
          <w:w w:val="105"/>
          <w:position w:val="1"/>
        </w:rPr>
        <w:t>(</w:t>
      </w:r>
      <w:r>
        <w:rPr>
          <w:rFonts w:ascii="Times New Roman" w:eastAsia="Times New Roman"/>
          <w:w w:val="105"/>
        </w:rPr>
        <w:t>𝐴</w:t>
      </w:r>
      <w:r>
        <w:rPr>
          <w:rFonts w:ascii="Times New Roman" w:eastAsia="Times New Roman"/>
          <w:w w:val="105"/>
          <w:position w:val="1"/>
        </w:rPr>
        <w:t xml:space="preserve">) </w:t>
      </w:r>
      <w:r w:rsidR="0097497B">
        <w:rPr>
          <w:rFonts w:ascii="Times New Roman" w:eastAsia="Times New Roman"/>
          <w:w w:val="105"/>
        </w:rPr>
        <w:t>= 1</w:t>
      </w:r>
      <w:r w:rsidR="0097497B">
        <w:rPr>
          <w:rFonts w:ascii="Times New Roman" w:eastAsia="Times New Roman"/>
          <w:spacing w:val="10"/>
          <w:w w:val="105"/>
          <w:position w:val="13"/>
          <w:sz w:val="16"/>
        </w:rPr>
        <w:t>,</w:t>
      </w:r>
    </w:p>
    <w:p w14:paraId="3E36BCE6" w14:textId="77777777" w:rsidR="00FF7DDA" w:rsidRDefault="003345E6">
      <w:pPr>
        <w:spacing w:line="141" w:lineRule="exact"/>
        <w:ind w:right="119"/>
        <w:jc w:val="right"/>
        <w:rPr>
          <w:rFonts w:ascii="Times New Roman"/>
          <w:sz w:val="16"/>
        </w:rPr>
      </w:pPr>
      <w:r>
        <w:rPr>
          <w:rFonts w:ascii="Times New Roman"/>
          <w:w w:val="115"/>
          <w:sz w:val="16"/>
        </w:rPr>
        <w:t>12</w:t>
      </w:r>
    </w:p>
    <w:p w14:paraId="54F99527" w14:textId="77777777" w:rsidR="00FF7DDA" w:rsidRDefault="003345E6">
      <w:pPr>
        <w:pStyle w:val="BodyText"/>
        <w:spacing w:before="140"/>
        <w:ind w:left="81"/>
        <w:rPr>
          <w:rFonts w:ascii="Times New Roman" w:eastAsia="Times New Roman"/>
        </w:rPr>
      </w:pPr>
      <w:r>
        <w:br w:type="column"/>
      </w:r>
      <w:r>
        <w:rPr>
          <w:rFonts w:ascii="Times New Roman" w:eastAsia="Times New Roman"/>
          <w:spacing w:val="-9"/>
        </w:rPr>
        <w:t>𝑃</w:t>
      </w:r>
      <w:r>
        <w:rPr>
          <w:rFonts w:ascii="Times New Roman" w:eastAsia="Times New Roman"/>
          <w:spacing w:val="-9"/>
          <w:position w:val="1"/>
        </w:rPr>
        <w:t>(</w:t>
      </w:r>
      <w:r>
        <w:rPr>
          <w:rFonts w:ascii="Times New Roman" w:eastAsia="Times New Roman"/>
          <w:spacing w:val="-9"/>
        </w:rPr>
        <w:t>𝐵</w:t>
      </w:r>
      <w:r>
        <w:rPr>
          <w:rFonts w:ascii="Times New Roman" w:eastAsia="Times New Roman"/>
          <w:spacing w:val="-9"/>
          <w:position w:val="1"/>
        </w:rPr>
        <w:t>)</w:t>
      </w:r>
    </w:p>
    <w:p w14:paraId="05DBCB98" w14:textId="77777777" w:rsidR="00FF7DDA" w:rsidRDefault="003345E6">
      <w:pPr>
        <w:spacing w:before="76" w:line="284" w:lineRule="exact"/>
        <w:ind w:left="21"/>
        <w:rPr>
          <w:rFonts w:ascii="Times New Roman"/>
        </w:rPr>
      </w:pPr>
      <w:r>
        <w:br w:type="column"/>
      </w:r>
      <w:r>
        <w:rPr>
          <w:rFonts w:ascii="Times New Roman"/>
          <w:w w:val="120"/>
        </w:rPr>
        <w:t xml:space="preserve">= </w:t>
      </w:r>
      <w:r>
        <w:rPr>
          <w:rFonts w:ascii="Times New Roman"/>
          <w:spacing w:val="-9"/>
          <w:w w:val="120"/>
          <w:position w:val="13"/>
          <w:sz w:val="16"/>
        </w:rPr>
        <w:t>1</w:t>
      </w:r>
      <w:r>
        <w:rPr>
          <w:rFonts w:ascii="Times New Roman"/>
          <w:spacing w:val="-9"/>
          <w:w w:val="120"/>
        </w:rPr>
        <w:t>,</w:t>
      </w:r>
    </w:p>
    <w:p w14:paraId="5C1E3233" w14:textId="77777777" w:rsidR="00FF7DDA" w:rsidRDefault="003345E6">
      <w:pPr>
        <w:spacing w:line="141" w:lineRule="exact"/>
        <w:ind w:left="247"/>
        <w:rPr>
          <w:rFonts w:ascii="Times New Roman"/>
          <w:sz w:val="16"/>
        </w:rPr>
      </w:pPr>
      <w:r>
        <w:pict w14:anchorId="199E14A6">
          <v:rect id="_x0000_s1027" style="position:absolute;left:0;text-align:left;margin-left:222.4pt;margin-top:-3.7pt;width:4.7pt;height:.7pt;z-index:-15797760;mso-position-horizontal-relative:page" fillcolor="black" stroked="f">
            <w10:wrap anchorx="page"/>
          </v:rect>
        </w:pict>
      </w:r>
      <w:r>
        <w:rPr>
          <w:rFonts w:ascii="Times New Roman"/>
          <w:w w:val="116"/>
          <w:sz w:val="16"/>
        </w:rPr>
        <w:t>7</w:t>
      </w:r>
    </w:p>
    <w:p w14:paraId="0D78C046" w14:textId="77F69E81" w:rsidR="00FF7DDA" w:rsidRDefault="003345E6">
      <w:pPr>
        <w:pStyle w:val="BodyText"/>
        <w:spacing w:before="76" w:line="284" w:lineRule="exact"/>
        <w:ind w:left="70"/>
      </w:pPr>
      <w:r>
        <w:br w:type="column"/>
      </w:r>
      <w:r>
        <w:t>and</w:t>
      </w:r>
      <w:r>
        <w:rPr>
          <w:spacing w:val="-25"/>
        </w:rPr>
        <w:t xml:space="preserve"> </w:t>
      </w:r>
      <w:r w:rsidR="0097497B">
        <w:rPr>
          <w:rFonts w:ascii="Cambria Math" w:eastAsia="Times New Roman" w:hAnsi="Cambria Math" w:cs="Cambria Math"/>
        </w:rPr>
        <w:t>𝑃</w:t>
      </w:r>
      <w:r w:rsidR="0097497B">
        <w:rPr>
          <w:rFonts w:ascii="Times New Roman" w:eastAsia="Times New Roman"/>
          <w:position w:val="1"/>
        </w:rPr>
        <w:t xml:space="preserve"> (</w:t>
      </w:r>
      <w:r>
        <w:rPr>
          <w:rFonts w:ascii="Times New Roman" w:eastAsia="Times New Roman"/>
        </w:rPr>
        <w:t>𝐴</w:t>
      </w:r>
      <w:r>
        <w:rPr>
          <w:rFonts w:ascii="Times New Roman" w:eastAsia="Times New Roman"/>
          <w:spacing w:val="-25"/>
        </w:rPr>
        <w:t xml:space="preserve"> </w:t>
      </w:r>
      <w:r>
        <w:rPr>
          <w:rFonts w:ascii="Times New Roman" w:eastAsia="Times New Roman"/>
        </w:rPr>
        <w:t>𝑎𝑛𝑑</w:t>
      </w:r>
      <w:r>
        <w:rPr>
          <w:rFonts w:ascii="Times New Roman" w:eastAsia="Times New Roman"/>
          <w:spacing w:val="-22"/>
        </w:rPr>
        <w:t xml:space="preserve"> </w:t>
      </w:r>
      <w:r>
        <w:rPr>
          <w:rFonts w:ascii="Times New Roman" w:eastAsia="Times New Roman"/>
        </w:rPr>
        <w:t>𝐵</w:t>
      </w:r>
      <w:r>
        <w:rPr>
          <w:rFonts w:ascii="Times New Roman" w:eastAsia="Times New Roman"/>
          <w:position w:val="1"/>
        </w:rPr>
        <w:t>)</w:t>
      </w:r>
      <w:r>
        <w:rPr>
          <w:rFonts w:ascii="Times New Roman" w:eastAsia="Times New Roman"/>
          <w:spacing w:val="-17"/>
          <w:position w:val="1"/>
        </w:rPr>
        <w:t xml:space="preserve"> </w:t>
      </w:r>
      <w:r>
        <w:rPr>
          <w:rFonts w:ascii="Times New Roman" w:eastAsia="Times New Roman"/>
          <w:w w:val="110"/>
        </w:rPr>
        <w:t>=</w:t>
      </w:r>
      <w:r>
        <w:rPr>
          <w:rFonts w:ascii="Times New Roman" w:eastAsia="Times New Roman"/>
          <w:spacing w:val="4"/>
          <w:w w:val="110"/>
        </w:rPr>
        <w:t xml:space="preserve"> </w:t>
      </w:r>
      <w:r w:rsidR="0097497B">
        <w:rPr>
          <w:rFonts w:ascii="Times New Roman" w:eastAsia="Times New Roman"/>
          <w:position w:val="13"/>
          <w:sz w:val="16"/>
        </w:rPr>
        <w:t>1</w:t>
      </w:r>
      <w:r w:rsidR="0097497B">
        <w:rPr>
          <w:rFonts w:ascii="Times New Roman" w:eastAsia="Times New Roman"/>
          <w:spacing w:val="-12"/>
          <w:position w:val="13"/>
          <w:sz w:val="16"/>
        </w:rPr>
        <w:t>.</w:t>
      </w:r>
    </w:p>
    <w:p w14:paraId="6C74E690" w14:textId="77777777" w:rsidR="00FF7DDA" w:rsidRDefault="003345E6">
      <w:pPr>
        <w:spacing w:line="141" w:lineRule="exact"/>
        <w:ind w:left="1880"/>
        <w:rPr>
          <w:rFonts w:ascii="Times New Roman"/>
          <w:sz w:val="16"/>
        </w:rPr>
      </w:pPr>
      <w:r>
        <w:pict w14:anchorId="608AF646">
          <v:rect id="_x0000_s1026" style="position:absolute;left:0;text-align:left;margin-left:325.4pt;margin-top:-3.7pt;width:9.25pt;height:.7pt;z-index:-15797248;mso-position-horizontal-relative:page" fillcolor="black" stroked="f">
            <w10:wrap anchorx="page"/>
          </v:rect>
        </w:pict>
      </w:r>
      <w:r>
        <w:rPr>
          <w:rFonts w:ascii="Times New Roman"/>
          <w:w w:val="115"/>
          <w:sz w:val="16"/>
        </w:rPr>
        <w:t>84</w:t>
      </w:r>
    </w:p>
    <w:p w14:paraId="5BBE17CC" w14:textId="77777777" w:rsidR="00FF7DDA" w:rsidRDefault="00FF7DDA">
      <w:pPr>
        <w:spacing w:line="141" w:lineRule="exact"/>
        <w:rPr>
          <w:rFonts w:ascii="Times New Roman"/>
          <w:sz w:val="16"/>
        </w:rPr>
        <w:sectPr w:rsidR="00FF7DDA">
          <w:type w:val="continuous"/>
          <w:pgSz w:w="12240" w:h="15840"/>
          <w:pgMar w:top="1220" w:right="820" w:bottom="280" w:left="980" w:header="720" w:footer="720" w:gutter="0"/>
          <w:cols w:num="4" w:space="720" w:equalWidth="0">
            <w:col w:w="2587" w:space="40"/>
            <w:col w:w="555" w:space="39"/>
            <w:col w:w="387" w:space="39"/>
            <w:col w:w="6793"/>
          </w:cols>
        </w:sectPr>
      </w:pPr>
    </w:p>
    <w:p w14:paraId="26A3E61F" w14:textId="77777777" w:rsidR="00FF7DDA" w:rsidRPr="00182856" w:rsidRDefault="003345E6">
      <w:pPr>
        <w:pStyle w:val="BodyText"/>
        <w:spacing w:before="141"/>
        <w:ind w:left="460"/>
        <w:rPr>
          <w:b/>
          <w:bCs/>
        </w:rPr>
      </w:pPr>
      <w:r w:rsidRPr="00182856">
        <w:rPr>
          <w:b/>
          <w:bCs/>
        </w:rPr>
        <w:t xml:space="preserve">a. Find </w:t>
      </w:r>
      <w:r w:rsidRPr="00182856">
        <w:rPr>
          <w:rFonts w:ascii="Times New Roman" w:eastAsia="Times New Roman"/>
          <w:b/>
          <w:bCs/>
        </w:rPr>
        <w:t>𝑃</w:t>
      </w:r>
      <w:r w:rsidRPr="00182856">
        <w:rPr>
          <w:rFonts w:ascii="Times New Roman" w:eastAsia="Times New Roman"/>
          <w:b/>
          <w:bCs/>
          <w:position w:val="1"/>
        </w:rPr>
        <w:t>(</w:t>
      </w:r>
      <w:r w:rsidRPr="00182856">
        <w:rPr>
          <w:rFonts w:ascii="Times New Roman" w:eastAsia="Times New Roman"/>
          <w:b/>
          <w:bCs/>
        </w:rPr>
        <w:t>𝐵</w:t>
      </w:r>
      <w:r w:rsidRPr="00182856">
        <w:rPr>
          <w:rFonts w:ascii="Times New Roman" w:eastAsia="Times New Roman"/>
          <w:b/>
          <w:bCs/>
          <w:position w:val="1"/>
        </w:rPr>
        <w:t>|</w:t>
      </w:r>
      <w:r w:rsidRPr="00182856">
        <w:rPr>
          <w:rFonts w:ascii="Times New Roman" w:eastAsia="Times New Roman"/>
          <w:b/>
          <w:bCs/>
        </w:rPr>
        <w:t>𝐴</w:t>
      </w:r>
      <w:r w:rsidRPr="00182856">
        <w:rPr>
          <w:rFonts w:ascii="Times New Roman" w:eastAsia="Times New Roman"/>
          <w:b/>
          <w:bCs/>
          <w:position w:val="1"/>
        </w:rPr>
        <w:t>)</w:t>
      </w:r>
      <w:r w:rsidRPr="00182856">
        <w:rPr>
          <w:b/>
          <w:bCs/>
        </w:rPr>
        <w:t>. [3 points]</w:t>
      </w:r>
    </w:p>
    <w:p w14:paraId="78BFF426" w14:textId="77777777" w:rsidR="00FF7DDA" w:rsidRDefault="00FF7DDA">
      <w:pPr>
        <w:pStyle w:val="BodyText"/>
        <w:rPr>
          <w:sz w:val="24"/>
        </w:rPr>
      </w:pPr>
    </w:p>
    <w:p w14:paraId="77063B2E" w14:textId="13FEE366" w:rsidR="00FF7DDA" w:rsidRDefault="0097497B">
      <w:pPr>
        <w:pStyle w:val="BodyText"/>
        <w:rPr>
          <w:sz w:val="24"/>
        </w:rPr>
      </w:pPr>
      <w:r>
        <w:rPr>
          <w:sz w:val="24"/>
        </w:rPr>
        <w:t>P(B/A) = P (A and B)/P(A)</w:t>
      </w:r>
    </w:p>
    <w:p w14:paraId="0CB5770B" w14:textId="3703AAAB" w:rsidR="0097497B" w:rsidRDefault="0097497B">
      <w:pPr>
        <w:pStyle w:val="BodyText"/>
        <w:rPr>
          <w:sz w:val="24"/>
        </w:rPr>
      </w:pPr>
      <w:r>
        <w:rPr>
          <w:sz w:val="24"/>
        </w:rPr>
        <w:tab/>
        <w:t>=</w:t>
      </w: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1/84</m:t>
            </m:r>
          </m:num>
          <m:den>
            <m:r>
              <w:rPr>
                <w:rFonts w:ascii="Cambria Math" w:hAnsi="Cambria Math"/>
                <w:sz w:val="24"/>
              </w:rPr>
              <m:t>1/12</m:t>
            </m:r>
          </m:den>
        </m:f>
      </m:oMath>
      <w:r>
        <w:rPr>
          <w:sz w:val="24"/>
        </w:rPr>
        <w:t xml:space="preserve"> = 0.1429</w:t>
      </w:r>
    </w:p>
    <w:p w14:paraId="45194AC6" w14:textId="77777777" w:rsidR="00FF7DDA" w:rsidRDefault="00FF7DDA">
      <w:pPr>
        <w:pStyle w:val="BodyText"/>
        <w:rPr>
          <w:sz w:val="24"/>
        </w:rPr>
      </w:pPr>
    </w:p>
    <w:p w14:paraId="3094C9FA" w14:textId="77777777" w:rsidR="00FF7DDA" w:rsidRDefault="00FF7DDA">
      <w:pPr>
        <w:pStyle w:val="BodyText"/>
        <w:rPr>
          <w:sz w:val="24"/>
        </w:rPr>
      </w:pPr>
    </w:p>
    <w:p w14:paraId="571550CA" w14:textId="77777777" w:rsidR="00FF7DDA" w:rsidRDefault="00FF7DDA">
      <w:pPr>
        <w:pStyle w:val="BodyText"/>
        <w:spacing w:before="5"/>
        <w:rPr>
          <w:sz w:val="23"/>
        </w:rPr>
      </w:pPr>
    </w:p>
    <w:p w14:paraId="67C92E78" w14:textId="77777777" w:rsidR="00FF7DDA" w:rsidRPr="00182856" w:rsidRDefault="003345E6">
      <w:pPr>
        <w:pStyle w:val="BodyText"/>
        <w:ind w:left="460"/>
        <w:rPr>
          <w:b/>
          <w:bCs/>
        </w:rPr>
      </w:pPr>
      <w:r w:rsidRPr="00182856">
        <w:rPr>
          <w:b/>
          <w:bCs/>
        </w:rPr>
        <w:t xml:space="preserve">b. Are </w:t>
      </w:r>
      <w:r w:rsidRPr="00182856">
        <w:rPr>
          <w:rFonts w:ascii="Times New Roman" w:eastAsia="Times New Roman"/>
          <w:b/>
          <w:bCs/>
        </w:rPr>
        <w:t>𝐴</w:t>
      </w:r>
      <w:r w:rsidRPr="00182856">
        <w:rPr>
          <w:rFonts w:ascii="Times New Roman" w:eastAsia="Times New Roman"/>
          <w:b/>
          <w:bCs/>
        </w:rPr>
        <w:t xml:space="preserve"> </w:t>
      </w:r>
      <w:r w:rsidRPr="00182856">
        <w:rPr>
          <w:b/>
          <w:bCs/>
        </w:rPr>
        <w:t xml:space="preserve">and </w:t>
      </w:r>
      <w:r w:rsidRPr="00182856">
        <w:rPr>
          <w:rFonts w:ascii="Times New Roman" w:eastAsia="Times New Roman"/>
          <w:b/>
          <w:bCs/>
        </w:rPr>
        <w:t>𝐵</w:t>
      </w:r>
      <w:r w:rsidRPr="00182856">
        <w:rPr>
          <w:rFonts w:ascii="Times New Roman" w:eastAsia="Times New Roman"/>
          <w:b/>
          <w:bCs/>
        </w:rPr>
        <w:t xml:space="preserve"> </w:t>
      </w:r>
      <w:r w:rsidRPr="00182856">
        <w:rPr>
          <w:b/>
          <w:bCs/>
        </w:rPr>
        <w:t>independent? Why or why not? [2 points]</w:t>
      </w:r>
    </w:p>
    <w:p w14:paraId="2C08B0AC" w14:textId="35E28F1A" w:rsidR="00FF7DDA" w:rsidRDefault="0097497B">
      <w:pPr>
        <w:pStyle w:val="BodyText"/>
        <w:rPr>
          <w:sz w:val="24"/>
        </w:rPr>
      </w:pPr>
      <w:r>
        <w:rPr>
          <w:sz w:val="24"/>
        </w:rPr>
        <w:t xml:space="preserve"> yes, they are independent events.  Chance of A occurring does not affect B occurring as they both don’t end up to 1.</w:t>
      </w:r>
    </w:p>
    <w:p w14:paraId="646E92B8" w14:textId="77777777" w:rsidR="00FF7DDA" w:rsidRDefault="00FF7DDA">
      <w:pPr>
        <w:pStyle w:val="BodyText"/>
        <w:rPr>
          <w:sz w:val="24"/>
        </w:rPr>
      </w:pPr>
    </w:p>
    <w:p w14:paraId="27CBA803" w14:textId="34BE085E" w:rsidR="00FF7DDA" w:rsidRDefault="00FF7DDA">
      <w:pPr>
        <w:pStyle w:val="BodyText"/>
        <w:spacing w:before="20"/>
        <w:ind w:left="1396" w:right="1199"/>
        <w:jc w:val="center"/>
      </w:pPr>
    </w:p>
    <w:sectPr w:rsidR="00FF7DDA">
      <w:type w:val="continuous"/>
      <w:pgSz w:w="12240" w:h="15840"/>
      <w:pgMar w:top="122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CB955" w14:textId="77777777" w:rsidR="003345E6" w:rsidRDefault="003345E6">
      <w:r>
        <w:separator/>
      </w:r>
    </w:p>
  </w:endnote>
  <w:endnote w:type="continuationSeparator" w:id="0">
    <w:p w14:paraId="3254BACC" w14:textId="77777777" w:rsidR="003345E6" w:rsidRDefault="003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390C1" w14:textId="77777777" w:rsidR="003345E6" w:rsidRDefault="003345E6">
      <w:r>
        <w:separator/>
      </w:r>
    </w:p>
  </w:footnote>
  <w:footnote w:type="continuationSeparator" w:id="0">
    <w:p w14:paraId="7934905B" w14:textId="77777777" w:rsidR="003345E6" w:rsidRDefault="0033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ED706" w14:textId="77777777" w:rsidR="00FF7DDA" w:rsidRDefault="003345E6">
    <w:pPr>
      <w:pStyle w:val="BodyText"/>
      <w:spacing w:line="14" w:lineRule="auto"/>
      <w:rPr>
        <w:sz w:val="20"/>
      </w:rPr>
    </w:pPr>
    <w:r>
      <w:pict w14:anchorId="54BA377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25pt;margin-top:35.2pt;width:195.9pt;height:26.95pt;z-index:-251658752;mso-position-horizontal-relative:page;mso-position-vertical-relative:page" filled="f" stroked="f">
          <v:textbox inset="0,0,0,0">
            <w:txbxContent>
              <w:p w14:paraId="06EECFD6" w14:textId="77777777" w:rsidR="00FF7DDA" w:rsidRDefault="003345E6">
                <w:pPr>
                  <w:pStyle w:val="BodyText"/>
                  <w:spacing w:before="13" w:line="252" w:lineRule="exact"/>
                  <w:ind w:right="19"/>
                  <w:jc w:val="right"/>
                </w:pPr>
                <w:r>
                  <w:t>Sections 3.1 and 3.2 Written</w:t>
                </w:r>
                <w:r>
                  <w:rPr>
                    <w:spacing w:val="-9"/>
                  </w:rPr>
                  <w:t xml:space="preserve"> </w:t>
                </w:r>
                <w:r>
                  <w:t>Homework</w:t>
                </w:r>
              </w:p>
              <w:p w14:paraId="12A80509" w14:textId="77777777" w:rsidR="00FF7DDA" w:rsidRDefault="003345E6">
                <w:pPr>
                  <w:pStyle w:val="BodyText"/>
                  <w:spacing w:line="252" w:lineRule="exact"/>
                  <w:ind w:right="18"/>
                  <w:jc w:val="right"/>
                </w:pPr>
                <w:r>
                  <w:t>Math</w:t>
                </w:r>
                <w:r>
                  <w:rPr>
                    <w:spacing w:val="-1"/>
                  </w:rPr>
                  <w:t xml:space="preserve"> </w:t>
                </w:r>
                <w:r>
                  <w:t>1342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04F70"/>
    <w:multiLevelType w:val="hybridMultilevel"/>
    <w:tmpl w:val="8A601FDE"/>
    <w:lvl w:ilvl="0" w:tplc="0368E620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116CC4C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8B92F254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2814E8C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20F0DBA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898C241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F10AA5BE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D5C0D8FA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plc="B1FA2FB6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D797D24"/>
    <w:multiLevelType w:val="hybridMultilevel"/>
    <w:tmpl w:val="4BE4BB3A"/>
    <w:lvl w:ilvl="0" w:tplc="2132EE70">
      <w:start w:val="1"/>
      <w:numFmt w:val="lowerLetter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F1BA166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EAE026E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CCA2F6D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572220E6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7572F8E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44DC1110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7" w:tplc="D158D5E4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8" w:tplc="30DCCA32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DDA"/>
    <w:rsid w:val="000C7354"/>
    <w:rsid w:val="00182856"/>
    <w:rsid w:val="00261DD8"/>
    <w:rsid w:val="003345E6"/>
    <w:rsid w:val="00541109"/>
    <w:rsid w:val="0097497B"/>
    <w:rsid w:val="00AB458E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0C45897"/>
  <w15:docId w15:val="{F09C17BF-67DC-4E69-806C-E16A1A13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20" w:lineRule="exact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749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Gillespie-Porter</dc:creator>
  <cp:lastModifiedBy>student</cp:lastModifiedBy>
  <cp:revision>5</cp:revision>
  <dcterms:created xsi:type="dcterms:W3CDTF">2021-03-14T02:17:00Z</dcterms:created>
  <dcterms:modified xsi:type="dcterms:W3CDTF">2021-03-14T02:59:00Z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2021-03-14T00:00:00Z</vt:filetime>
  </property>
</Properties>
</file>